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Pr="000003CF" w:rsidR="000003CF" w:rsidP="000003CF" w:rsidRDefault="000003CF" w14:paraId="672A6659" w14:textId="77777777">
      <w:pPr>
        <w:keepNext/>
        <w:keepLines/>
        <w:spacing w:after="120" w:line="240" w:lineRule="atLeast"/>
        <w:rPr>
          <w:rFonts w:ascii="Arial" w:hAnsi="Arial" w:cs="Arial"/>
          <w:spacing w:val="-140"/>
          <w:kern w:val="28"/>
          <w:sz w:val="16"/>
          <w:szCs w:val="20"/>
          <w:lang w:eastAsia="en-US"/>
        </w:rPr>
      </w:pPr>
      <w:bookmarkStart w:name="_GoBack" w:id="0"/>
      <w:bookmarkEnd w:id="0"/>
    </w:p>
    <w:p w:rsidR="00FD50FE" w:rsidP="00A56C4A" w:rsidRDefault="00FD50FE" w14:paraId="0A37501D" w14:textId="77777777">
      <w:pPr>
        <w:jc w:val="both"/>
      </w:pPr>
    </w:p>
    <w:p w:rsidRPr="00FD50FE" w:rsidR="00FD50FE" w:rsidP="00FD50FE" w:rsidRDefault="00241769" w14:paraId="2E1F15E1" w14:textId="77777777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0" wp14:anchorId="2AE120C5" wp14:editId="07777777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2510" cy="1021715"/>
            <wp:effectExtent l="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6C12CD87" w:rsidR="00FD50FE">
        <w:rPr>
          <w:b w:val="1"/>
          <w:bCs w:val="1"/>
          <w:i w:val="1"/>
          <w:iCs w:val="1"/>
          <w:sz w:val="32"/>
          <w:szCs w:val="32"/>
        </w:rPr>
        <w:t>ISTITUTO D’ISTRUZIONE SUPERIORE “E. GUALA”</w:t>
      </w:r>
    </w:p>
    <w:p w:rsidRPr="00FD50FE" w:rsidR="00FD50FE" w:rsidP="00FD50FE" w:rsidRDefault="00FD50FE" w14:paraId="5DAB6C7B" w14:textId="77777777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</w:p>
    <w:p w:rsidRPr="00FD50FE" w:rsidR="00FD50FE" w:rsidP="00FD50FE" w:rsidRDefault="00FD50FE" w14:paraId="5F9A6FF9" w14:textId="77777777">
      <w:pPr>
        <w:suppressAutoHyphens/>
        <w:overflowPunct w:val="0"/>
        <w:autoSpaceDE w:val="0"/>
        <w:autoSpaceDN w:val="0"/>
        <w:adjustRightInd w:val="0"/>
        <w:ind w:left="1843"/>
        <w:rPr>
          <w:i/>
          <w:sz w:val="32"/>
          <w:szCs w:val="32"/>
        </w:rPr>
      </w:pPr>
      <w:r w:rsidRPr="00FD50FE">
        <w:rPr>
          <w:b/>
          <w:sz w:val="32"/>
          <w:szCs w:val="32"/>
        </w:rPr>
        <w:t xml:space="preserve">CORSO </w:t>
      </w:r>
      <w:r w:rsidRPr="00FD50FE">
        <w:rPr>
          <w:i/>
          <w:sz w:val="32"/>
          <w:szCs w:val="32"/>
        </w:rPr>
        <w:t>(Ragionieri, Turistico, Geometri, Logistica, IPSIA)</w:t>
      </w:r>
    </w:p>
    <w:p w:rsidRPr="00FD50FE" w:rsidR="00FD50FE" w:rsidP="00FD50FE" w:rsidRDefault="00FD50FE" w14:paraId="02EB378F" w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Pr="00FD50FE" w:rsidR="00FD50FE" w:rsidP="00FD50FE" w:rsidRDefault="00FD50FE" w14:paraId="6A05A809" w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Pr="00FD50FE" w:rsidR="00FD50FE" w:rsidP="440B90C7" w:rsidRDefault="440B90C7" w14:paraId="3C9F59B9" w14:textId="3D28BC7A">
      <w:pPr>
        <w:suppressAutoHyphens/>
        <w:overflowPunct w:val="0"/>
        <w:autoSpaceDE w:val="0"/>
        <w:autoSpaceDN w:val="0"/>
        <w:adjustRightInd w:val="0"/>
        <w:jc w:val="center"/>
        <w:rPr>
          <w:i/>
          <w:iCs/>
          <w:sz w:val="28"/>
          <w:szCs w:val="28"/>
        </w:rPr>
      </w:pPr>
      <w:r w:rsidRPr="440B90C7">
        <w:rPr>
          <w:b/>
          <w:bCs/>
          <w:sz w:val="32"/>
          <w:szCs w:val="32"/>
        </w:rPr>
        <w:t>PROGRAMMAZIONE ANNUALE DI  scienze motoria</w:t>
      </w:r>
    </w:p>
    <w:p w:rsidRPr="00FD50FE" w:rsidR="00FD50FE" w:rsidP="00FD50FE" w:rsidRDefault="00FD50FE" w14:paraId="5A39BBE3" w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Pr="00FD50FE" w:rsidR="00FD50FE" w:rsidP="00FD50FE" w:rsidRDefault="00FD50FE" w14:paraId="5009D379" w14:textId="77777777">
      <w:pPr>
        <w:keepNext/>
        <w:suppressAutoHyphens/>
        <w:overflowPunct w:val="0"/>
        <w:autoSpaceDE w:val="0"/>
        <w:autoSpaceDN w:val="0"/>
        <w:adjustRightInd w:val="0"/>
        <w:jc w:val="center"/>
        <w:outlineLvl w:val="7"/>
        <w:rPr>
          <w:b/>
          <w:sz w:val="28"/>
          <w:szCs w:val="28"/>
        </w:rPr>
      </w:pPr>
      <w:r w:rsidRPr="00FD50FE">
        <w:rPr>
          <w:b/>
          <w:sz w:val="28"/>
          <w:szCs w:val="28"/>
        </w:rPr>
        <w:t>ANNO SCOLASTICO 20</w:t>
      </w:r>
      <w:r>
        <w:rPr>
          <w:b/>
          <w:sz w:val="28"/>
          <w:szCs w:val="28"/>
        </w:rPr>
        <w:t>20</w:t>
      </w:r>
      <w:r w:rsidRPr="00FD50FE">
        <w:rPr>
          <w:b/>
          <w:sz w:val="28"/>
          <w:szCs w:val="28"/>
        </w:rPr>
        <w:t xml:space="preserve"> - 2</w:t>
      </w:r>
      <w:r>
        <w:rPr>
          <w:b/>
          <w:sz w:val="28"/>
          <w:szCs w:val="28"/>
        </w:rPr>
        <w:t>1</w:t>
      </w:r>
    </w:p>
    <w:p w:rsidRPr="00FD50FE" w:rsidR="00FD50FE" w:rsidP="00FD50FE" w:rsidRDefault="00FD50FE" w14:paraId="41C8F396" w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Pr="00FD50FE" w:rsidR="00FD50FE" w:rsidP="00FD50FE" w:rsidRDefault="00FD50FE" w14:paraId="737AA255" w14:textId="37D01E2C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FD50FE">
        <w:rPr>
          <w:b/>
          <w:sz w:val="28"/>
          <w:szCs w:val="28"/>
        </w:rPr>
        <w:t xml:space="preserve">CLASSE </w:t>
      </w:r>
      <w:r w:rsidR="00943019">
        <w:rPr>
          <w:b/>
          <w:sz w:val="28"/>
          <w:szCs w:val="28"/>
        </w:rPr>
        <w:t xml:space="preserve">1° </w:t>
      </w:r>
      <w:r w:rsidRPr="00FD50FE">
        <w:rPr>
          <w:b/>
          <w:sz w:val="28"/>
          <w:szCs w:val="28"/>
        </w:rPr>
        <w:t xml:space="preserve">SEZIONE </w:t>
      </w:r>
      <w:r w:rsidR="00943019">
        <w:rPr>
          <w:b/>
          <w:sz w:val="28"/>
          <w:szCs w:val="28"/>
        </w:rPr>
        <w:t>T</w:t>
      </w:r>
    </w:p>
    <w:p w:rsidRPr="00FD50FE" w:rsidR="00FD50FE" w:rsidP="00FD50FE" w:rsidRDefault="00FD50FE" w14:paraId="72A3D3EC" w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Pr="00FD50FE" w:rsidR="00FD50FE" w:rsidP="00943019" w:rsidRDefault="00FD50FE" w14:paraId="0D0B940D" w14:textId="2B990D00">
      <w:pPr>
        <w:keepNext/>
        <w:outlineLvl w:val="1"/>
        <w:rPr>
          <w:b/>
          <w:bCs/>
          <w:sz w:val="28"/>
          <w:szCs w:val="28"/>
        </w:rPr>
      </w:pPr>
      <w:r w:rsidRPr="00FD50FE">
        <w:rPr>
          <w:b/>
          <w:sz w:val="28"/>
          <w:szCs w:val="28"/>
          <w:u w:val="single"/>
        </w:rPr>
        <w:t>Docente</w:t>
      </w:r>
      <w:r w:rsidR="00943019">
        <w:rPr>
          <w:b/>
          <w:sz w:val="28"/>
          <w:szCs w:val="28"/>
        </w:rPr>
        <w:t>: Kaplunovska Olena</w:t>
      </w:r>
    </w:p>
    <w:p w:rsidRPr="00FD50FE" w:rsidR="00FD50FE" w:rsidP="00FD50FE" w:rsidRDefault="00FD50FE" w14:paraId="333AD5E1" w14:textId="40963906">
      <w:pPr>
        <w:rPr>
          <w:b/>
          <w:bCs/>
          <w:sz w:val="28"/>
          <w:szCs w:val="28"/>
        </w:rPr>
      </w:pPr>
      <w:r w:rsidRPr="00FD50FE">
        <w:rPr>
          <w:b/>
          <w:sz w:val="28"/>
          <w:szCs w:val="28"/>
          <w:u w:val="single"/>
        </w:rPr>
        <w:t>Ore settimanali</w:t>
      </w:r>
      <w:r w:rsidRPr="00FD50FE">
        <w:rPr>
          <w:b/>
          <w:bCs/>
          <w:sz w:val="28"/>
          <w:szCs w:val="28"/>
        </w:rPr>
        <w:t xml:space="preserve">: </w:t>
      </w:r>
      <w:r w:rsidR="00943019">
        <w:rPr>
          <w:b/>
          <w:bCs/>
          <w:sz w:val="28"/>
          <w:szCs w:val="28"/>
        </w:rPr>
        <w:t>2</w:t>
      </w:r>
    </w:p>
    <w:p w:rsidRPr="00FD50FE" w:rsidR="00FD50FE" w:rsidP="00FD50FE" w:rsidRDefault="00FD50FE" w14:paraId="0E27B00A" w14:textId="77777777">
      <w:pPr>
        <w:rPr>
          <w:szCs w:val="20"/>
        </w:rPr>
      </w:pPr>
    </w:p>
    <w:p w:rsidRPr="00FD50FE" w:rsidR="00FD50FE" w:rsidP="00FD50FE" w:rsidRDefault="00FD50FE" w14:paraId="60061E4C" w14:textId="77777777">
      <w:pPr>
        <w:rPr>
          <w:szCs w:val="20"/>
        </w:rPr>
      </w:pPr>
    </w:p>
    <w:p w:rsidR="00FD50FE" w:rsidP="00FD50FE" w:rsidRDefault="00FD50FE" w14:paraId="288253F5" w14:textId="532266F4">
      <w:pPr>
        <w:rPr>
          <w:b/>
          <w:szCs w:val="20"/>
        </w:rPr>
      </w:pPr>
      <w:r w:rsidRPr="00FD50FE">
        <w:rPr>
          <w:b/>
          <w:szCs w:val="20"/>
        </w:rPr>
        <w:t xml:space="preserve">- </w:t>
      </w:r>
      <w:r w:rsidR="00943019">
        <w:rPr>
          <w:b/>
          <w:szCs w:val="20"/>
        </w:rPr>
        <w:t>EVENTUALE PREMESSA</w:t>
      </w:r>
    </w:p>
    <w:p w:rsidRPr="00943019" w:rsidR="00943019" w:rsidP="00943019" w:rsidRDefault="00943019" w14:paraId="2807B964" w14:textId="77777777">
      <w:pPr>
        <w:rPr>
          <w:szCs w:val="20"/>
        </w:rPr>
      </w:pPr>
      <w:r w:rsidRPr="00943019">
        <w:rPr>
          <w:szCs w:val="20"/>
        </w:rPr>
        <w:t>le linee guida anti covid consigliano di privilegiare attività fisico sportive individuali che permettano il</w:t>
      </w:r>
    </w:p>
    <w:p w:rsidRPr="00943019" w:rsidR="00943019" w:rsidP="00943019" w:rsidRDefault="00943019" w14:paraId="4B600B77" w14:textId="77777777">
      <w:pPr>
        <w:rPr>
          <w:szCs w:val="20"/>
        </w:rPr>
      </w:pPr>
      <w:r w:rsidRPr="00943019">
        <w:rPr>
          <w:szCs w:val="20"/>
        </w:rPr>
        <w:t>distanziamento fisico sconsigliando i giochi di squadra e gli sport di gruppo. Anche per l’Educazione</w:t>
      </w:r>
    </w:p>
    <w:p w:rsidRPr="00943019" w:rsidR="00943019" w:rsidP="00943019" w:rsidRDefault="00943019" w14:paraId="00F163B3" w14:textId="77777777">
      <w:pPr>
        <w:rPr>
          <w:szCs w:val="20"/>
        </w:rPr>
      </w:pPr>
      <w:r w:rsidRPr="00943019">
        <w:rPr>
          <w:szCs w:val="20"/>
        </w:rPr>
        <w:t xml:space="preserve">Fisica dovranno essere rispettati i tre criteri generali indicati dal CTS: </w:t>
      </w:r>
    </w:p>
    <w:p w:rsidRPr="00943019" w:rsidR="00943019" w:rsidP="00943019" w:rsidRDefault="00943019" w14:paraId="0DD26FE9" w14:textId="6F9E3FBD">
      <w:pPr>
        <w:pStyle w:val="Paragrafoelenco"/>
        <w:numPr>
          <w:ilvl w:val="0"/>
          <w:numId w:val="4"/>
        </w:numPr>
        <w:rPr>
          <w:szCs w:val="20"/>
        </w:rPr>
      </w:pPr>
      <w:r w:rsidRPr="00943019">
        <w:rPr>
          <w:szCs w:val="20"/>
        </w:rPr>
        <w:t>protezione</w:t>
      </w:r>
    </w:p>
    <w:p w:rsidRPr="00943019" w:rsidR="00943019" w:rsidP="00943019" w:rsidRDefault="00943019" w14:paraId="719BB345" w14:textId="3B9D1E27">
      <w:pPr>
        <w:pStyle w:val="Paragrafoelenco"/>
        <w:numPr>
          <w:ilvl w:val="0"/>
          <w:numId w:val="4"/>
        </w:numPr>
        <w:rPr>
          <w:szCs w:val="20"/>
        </w:rPr>
      </w:pPr>
      <w:r w:rsidRPr="00943019">
        <w:rPr>
          <w:szCs w:val="20"/>
        </w:rPr>
        <w:t>pulizia</w:t>
      </w:r>
    </w:p>
    <w:p w:rsidRPr="00943019" w:rsidR="00943019" w:rsidP="00943019" w:rsidRDefault="00943019" w14:paraId="51AAB833" w14:textId="348907BA">
      <w:pPr>
        <w:pStyle w:val="Paragrafoelenco"/>
        <w:numPr>
          <w:ilvl w:val="0"/>
          <w:numId w:val="4"/>
        </w:numPr>
        <w:rPr>
          <w:szCs w:val="20"/>
        </w:rPr>
      </w:pPr>
      <w:r w:rsidRPr="00943019">
        <w:rPr>
          <w:szCs w:val="20"/>
        </w:rPr>
        <w:t>distanziamento</w:t>
      </w:r>
    </w:p>
    <w:p w:rsidRPr="00943019" w:rsidR="00943019" w:rsidP="00943019" w:rsidRDefault="00943019" w14:paraId="1D694C41" w14:textId="77777777">
      <w:pPr>
        <w:rPr>
          <w:szCs w:val="20"/>
        </w:rPr>
      </w:pPr>
      <w:r w:rsidRPr="00943019">
        <w:rPr>
          <w:szCs w:val="20"/>
        </w:rPr>
        <w:t>Più adatta al contenimento del rischio è l’attività svolta all’aria aperta. Tuttavia, per quanto questa</w:t>
      </w:r>
    </w:p>
    <w:p w:rsidRPr="00943019" w:rsidR="00943019" w:rsidP="00943019" w:rsidRDefault="00943019" w14:paraId="6B9F1747" w14:textId="77777777">
      <w:pPr>
        <w:rPr>
          <w:szCs w:val="20"/>
        </w:rPr>
      </w:pPr>
      <w:r w:rsidRPr="00943019">
        <w:rPr>
          <w:szCs w:val="20"/>
        </w:rPr>
        <w:t>venga correttamente consigliata, l’attività all’aperto non può esaurire lo svolgimento delle attività</w:t>
      </w:r>
    </w:p>
    <w:p w:rsidRPr="00943019" w:rsidR="00943019" w:rsidP="00943019" w:rsidRDefault="00943019" w14:paraId="514CEB70" w14:textId="77777777">
      <w:pPr>
        <w:rPr>
          <w:szCs w:val="20"/>
        </w:rPr>
      </w:pPr>
      <w:r w:rsidRPr="00943019">
        <w:rPr>
          <w:szCs w:val="20"/>
        </w:rPr>
        <w:t>previste dal curricolo disciplinare: solo parte dei contenuti possono essere svolti outdoor, perché gli</w:t>
      </w:r>
    </w:p>
    <w:p w:rsidRPr="00943019" w:rsidR="00943019" w:rsidP="00943019" w:rsidRDefault="00943019" w14:paraId="0EF11037" w14:textId="77777777">
      <w:pPr>
        <w:rPr>
          <w:szCs w:val="20"/>
        </w:rPr>
      </w:pPr>
      <w:r w:rsidRPr="00943019">
        <w:rPr>
          <w:szCs w:val="20"/>
        </w:rPr>
        <w:t>spazi esterni sono, nella maggior parte dei casi, non attrezzati, né adatti a tutte le attività motorie e</w:t>
      </w:r>
    </w:p>
    <w:p w:rsidRPr="00943019" w:rsidR="00943019" w:rsidP="00943019" w:rsidRDefault="00943019" w14:paraId="5107D05E" w14:textId="77777777">
      <w:pPr>
        <w:rPr>
          <w:szCs w:val="20"/>
        </w:rPr>
      </w:pPr>
      <w:r w:rsidRPr="00943019">
        <w:rPr>
          <w:szCs w:val="20"/>
        </w:rPr>
        <w:t>nemmeno idonei in ogni tempo, per le mutevoli condizioni climatiche e meteorologiche.</w:t>
      </w:r>
    </w:p>
    <w:p w:rsidRPr="00943019" w:rsidR="00943019" w:rsidP="00943019" w:rsidRDefault="00943019" w14:paraId="33D17D71" w14:textId="77777777">
      <w:pPr>
        <w:rPr>
          <w:szCs w:val="20"/>
        </w:rPr>
      </w:pPr>
      <w:r w:rsidRPr="00943019">
        <w:rPr>
          <w:szCs w:val="20"/>
        </w:rPr>
        <w:t>Ipotizzando quindi un lento ritorno alle attività in palestra si evidenziano i seguenti punti di</w:t>
      </w:r>
    </w:p>
    <w:p w:rsidRPr="00943019" w:rsidR="00943019" w:rsidP="00943019" w:rsidRDefault="00943019" w14:paraId="06C622FC" w14:textId="77777777">
      <w:pPr>
        <w:rPr>
          <w:szCs w:val="20"/>
        </w:rPr>
      </w:pPr>
      <w:r w:rsidRPr="00943019">
        <w:rPr>
          <w:szCs w:val="20"/>
        </w:rPr>
        <w:t>attenzione:</w:t>
      </w:r>
    </w:p>
    <w:p w:rsidR="00FA171E" w:rsidP="00FA171E" w:rsidRDefault="00943019" w14:paraId="79EA2896" w14:textId="77777777">
      <w:pPr>
        <w:pStyle w:val="Paragrafoelenco"/>
        <w:numPr>
          <w:ilvl w:val="0"/>
          <w:numId w:val="2"/>
        </w:numPr>
        <w:rPr>
          <w:szCs w:val="20"/>
        </w:rPr>
      </w:pPr>
      <w:r w:rsidRPr="00943019">
        <w:rPr>
          <w:szCs w:val="20"/>
        </w:rPr>
        <w:t>distanze interpersonali di almeno 1 metro negli spogliatoi;</w:t>
      </w:r>
    </w:p>
    <w:p w:rsidRPr="00FA171E" w:rsidR="00FA171E" w:rsidP="00FA171E" w:rsidRDefault="00FA171E" w14:paraId="2F17EA16" w14:textId="2723EB65">
      <w:pPr>
        <w:pStyle w:val="Paragrafoelenco"/>
        <w:numPr>
          <w:ilvl w:val="0"/>
          <w:numId w:val="2"/>
        </w:numPr>
        <w:rPr>
          <w:szCs w:val="20"/>
        </w:rPr>
      </w:pPr>
      <w:r w:rsidRPr="00FA171E">
        <w:rPr>
          <w:szCs w:val="20"/>
        </w:rPr>
        <w:t>presenza di dispenser con prodotti igienizzanti, per disinfettarsi le mani prima e dopo l’attività;</w:t>
      </w:r>
    </w:p>
    <w:p w:rsidR="00FA171E" w:rsidP="00FA171E" w:rsidRDefault="00FA171E" w14:paraId="0DA98962" w14:textId="77777777">
      <w:pPr>
        <w:pStyle w:val="Paragrafoelenco"/>
        <w:numPr>
          <w:ilvl w:val="0"/>
          <w:numId w:val="2"/>
        </w:numPr>
        <w:rPr>
          <w:szCs w:val="20"/>
        </w:rPr>
      </w:pPr>
      <w:r w:rsidRPr="00FA171E">
        <w:rPr>
          <w:szCs w:val="20"/>
        </w:rPr>
        <w:t xml:space="preserve">pulizia e disinfezione della palestra, degli spogliatoi e degli attrezzi eventualmente utilizzati. </w:t>
      </w:r>
    </w:p>
    <w:p w:rsidRPr="00FA171E" w:rsidR="00FA171E" w:rsidP="00FA171E" w:rsidRDefault="00FA171E" w14:paraId="54FA59C2" w14:textId="3C082F59">
      <w:pPr>
        <w:pStyle w:val="Paragrafoelenco"/>
        <w:numPr>
          <w:ilvl w:val="0"/>
          <w:numId w:val="2"/>
        </w:numPr>
        <w:rPr>
          <w:szCs w:val="20"/>
        </w:rPr>
      </w:pPr>
      <w:r w:rsidRPr="00FA171E">
        <w:rPr>
          <w:szCs w:val="20"/>
        </w:rPr>
        <w:t>distanza di almeno 2 metri durante l’attività fisica;</w:t>
      </w:r>
    </w:p>
    <w:p w:rsidR="00FA171E" w:rsidP="00FA171E" w:rsidRDefault="00FA171E" w14:paraId="25007FBB" w14:textId="52FD7B52">
      <w:pPr>
        <w:pStyle w:val="Paragrafoelenco"/>
        <w:numPr>
          <w:ilvl w:val="0"/>
          <w:numId w:val="2"/>
        </w:numPr>
        <w:rPr>
          <w:szCs w:val="20"/>
        </w:rPr>
      </w:pPr>
      <w:r w:rsidRPr="00943019">
        <w:rPr>
          <w:szCs w:val="20"/>
        </w:rPr>
        <w:t>vietato l’uso di piccoli e grandi attrezzi</w:t>
      </w:r>
      <w:r w:rsidRPr="00FA171E">
        <w:rPr>
          <w:szCs w:val="20"/>
        </w:rPr>
        <w:t xml:space="preserve"> </w:t>
      </w:r>
    </w:p>
    <w:p w:rsidRPr="00FA171E" w:rsidR="00FA171E" w:rsidP="00FA171E" w:rsidRDefault="00FA171E" w14:paraId="6170CD9B" w14:textId="77777777">
      <w:pPr>
        <w:pStyle w:val="Paragrafoelenco"/>
        <w:rPr>
          <w:szCs w:val="20"/>
        </w:rPr>
      </w:pPr>
    </w:p>
    <w:p w:rsidRPr="00943019" w:rsidR="00FA171E" w:rsidP="00FA171E" w:rsidRDefault="00FA171E" w14:paraId="437C1732" w14:textId="77777777">
      <w:pPr>
        <w:pStyle w:val="Paragrafoelenco"/>
        <w:rPr>
          <w:szCs w:val="20"/>
        </w:rPr>
      </w:pPr>
    </w:p>
    <w:p w:rsidRPr="00943019" w:rsidR="00FA171E" w:rsidP="00FA171E" w:rsidRDefault="00FA171E" w14:paraId="0A92C4C4" w14:textId="77777777">
      <w:pPr>
        <w:rPr>
          <w:szCs w:val="20"/>
        </w:rPr>
      </w:pPr>
    </w:p>
    <w:p w:rsidRPr="00943019" w:rsidR="00FA171E" w:rsidP="00FA171E" w:rsidRDefault="00FA171E" w14:paraId="3B934063" w14:textId="77777777">
      <w:pPr>
        <w:rPr>
          <w:szCs w:val="20"/>
        </w:rPr>
      </w:pPr>
      <w:r w:rsidRPr="00943019">
        <w:rPr>
          <w:szCs w:val="20"/>
        </w:rPr>
        <w:t>Non avendo la certezza che le attività inserite nel programma potranno essere svolte normalmente,</w:t>
      </w:r>
    </w:p>
    <w:p w:rsidR="00FA171E" w:rsidP="00FA171E" w:rsidRDefault="00FA171E" w14:paraId="1B19DDC0" w14:textId="77777777">
      <w:pPr>
        <w:rPr>
          <w:b/>
          <w:szCs w:val="20"/>
        </w:rPr>
      </w:pPr>
      <w:r w:rsidRPr="00943019">
        <w:rPr>
          <w:szCs w:val="20"/>
        </w:rPr>
        <w:t>è necessario pianificare anche la didattica a distanza. Pertanto, alla normale programmazione, è prevista ed inserita anche l’integrazione delle attività svolte attraverso la didattica a distanza</w:t>
      </w:r>
      <w:r w:rsidRPr="00943019">
        <w:rPr>
          <w:b/>
          <w:szCs w:val="20"/>
        </w:rPr>
        <w:t>.</w:t>
      </w:r>
    </w:p>
    <w:p w:rsidR="00FA171E" w:rsidP="00FA171E" w:rsidRDefault="00FA171E" w14:paraId="3F8CA4D3" w14:textId="77777777">
      <w:pPr>
        <w:rPr>
          <w:b/>
          <w:szCs w:val="20"/>
        </w:rPr>
      </w:pPr>
    </w:p>
    <w:p w:rsidR="00FA171E" w:rsidP="00FA171E" w:rsidRDefault="00FA171E" w14:paraId="119C139D" w14:textId="77777777">
      <w:pPr>
        <w:rPr>
          <w:b/>
          <w:szCs w:val="20"/>
        </w:rPr>
      </w:pPr>
    </w:p>
    <w:p w:rsidR="00FA171E" w:rsidP="00FA171E" w:rsidRDefault="00FA171E" w14:paraId="71836B5A" w14:textId="77777777">
      <w:pPr>
        <w:rPr>
          <w:b/>
          <w:szCs w:val="20"/>
        </w:rPr>
      </w:pPr>
    </w:p>
    <w:p w:rsidR="00FA171E" w:rsidP="00FA171E" w:rsidRDefault="00FA171E" w14:paraId="59BA62F1" w14:textId="77777777">
      <w:pPr>
        <w:rPr>
          <w:b/>
          <w:szCs w:val="20"/>
        </w:rPr>
      </w:pPr>
    </w:p>
    <w:p w:rsidR="00FA171E" w:rsidP="00FA171E" w:rsidRDefault="00FA171E" w14:paraId="5E728C25" w14:textId="77777777">
      <w:pPr>
        <w:rPr>
          <w:b/>
          <w:szCs w:val="20"/>
        </w:rPr>
      </w:pPr>
    </w:p>
    <w:p w:rsidR="00FA171E" w:rsidP="00FA171E" w:rsidRDefault="00FA171E" w14:paraId="6B77440D" w14:textId="77777777">
      <w:pPr>
        <w:rPr>
          <w:b/>
          <w:szCs w:val="20"/>
        </w:rPr>
      </w:pPr>
    </w:p>
    <w:p w:rsidRPr="00E526A5" w:rsidR="00FA171E" w:rsidP="00FA171E" w:rsidRDefault="00FA171E" w14:paraId="597A940B" w14:textId="77777777">
      <w:pPr>
        <w:rPr>
          <w:b/>
          <w:szCs w:val="20"/>
        </w:rPr>
      </w:pPr>
    </w:p>
    <w:p w:rsidRPr="00943019" w:rsidR="00FA171E" w:rsidP="00FA171E" w:rsidRDefault="00FA171E" w14:paraId="5A32D094" w14:textId="77777777">
      <w:pPr>
        <w:pStyle w:val="Paragrafoelenco"/>
        <w:rPr>
          <w:szCs w:val="20"/>
        </w:rPr>
      </w:pPr>
    </w:p>
    <w:tbl>
      <w:tblPr>
        <w:tblpPr w:leftFromText="141" w:rightFromText="141" w:vertAnchor="text" w:horzAnchor="margin" w:tblpY="20"/>
        <w:tblW w:w="104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057"/>
        <w:gridCol w:w="2598"/>
        <w:gridCol w:w="2144"/>
        <w:gridCol w:w="2268"/>
        <w:gridCol w:w="1418"/>
      </w:tblGrid>
      <w:tr w:rsidRPr="00FD50FE" w:rsidR="00943019" w:rsidTr="6C12CD87" w14:paraId="225B1576" w14:textId="77777777">
        <w:tc>
          <w:tcPr>
            <w:tcW w:w="20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4F7ECAF7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lastRenderedPageBreak/>
              <w:t>MODULI E TEMPI</w:t>
            </w:r>
          </w:p>
        </w:tc>
        <w:tc>
          <w:tcPr>
            <w:tcW w:w="70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4E3D3D8C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OBIETTIVI DI APPRENDIMENTO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1E6EF934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MODALITÀ DI VERIFICA</w:t>
            </w:r>
          </w:p>
        </w:tc>
      </w:tr>
      <w:tr w:rsidRPr="00FD50FE" w:rsidR="003B1049" w:rsidTr="6C12CD87" w14:paraId="062E7286" w14:textId="77777777">
        <w:tc>
          <w:tcPr>
            <w:tcW w:w="2057" w:type="dxa"/>
            <w:vMerge/>
            <w:tcBorders/>
            <w:tcMar/>
            <w:vAlign w:val="center"/>
            <w:hideMark/>
          </w:tcPr>
          <w:p w:rsidRPr="00FD50FE" w:rsidR="00943019" w:rsidP="00943019" w:rsidRDefault="00943019" w14:paraId="1B5313FB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5D323BEE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COMPETENZE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6B31F8B1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ABILITÀ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771E9954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CONOSCENZE</w:t>
            </w:r>
          </w:p>
        </w:tc>
        <w:tc>
          <w:tcPr>
            <w:tcW w:w="1418" w:type="dxa"/>
            <w:vMerge/>
            <w:tcBorders/>
            <w:tcMar/>
            <w:vAlign w:val="center"/>
            <w:hideMark/>
          </w:tcPr>
          <w:p w:rsidRPr="00FD50FE" w:rsidR="00943019" w:rsidP="00943019" w:rsidRDefault="00943019" w14:paraId="6BED359B" w14:textId="77777777">
            <w:pPr>
              <w:rPr>
                <w:b/>
                <w:szCs w:val="20"/>
              </w:rPr>
            </w:pPr>
          </w:p>
        </w:tc>
      </w:tr>
      <w:tr w:rsidRPr="00FD50FE" w:rsidR="003B1049" w:rsidTr="6C12CD87" w14:paraId="388E45DD" w14:textId="77777777"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D5B1D" w:rsidP="00DD5B1D" w:rsidRDefault="00DD5B1D" w14:paraId="61DBE366" w14:textId="0C18B3C1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1</w:t>
            </w:r>
          </w:p>
          <w:p w:rsidR="00DD5B1D" w:rsidP="00DD5B1D" w:rsidRDefault="00DD5B1D" w14:paraId="2AB4AD42" w14:textId="70679504">
            <w:pPr>
              <w:rPr>
                <w:b/>
              </w:rPr>
            </w:pPr>
          </w:p>
          <w:p w:rsidRPr="003B1049" w:rsidR="003B1049" w:rsidP="003B1049" w:rsidRDefault="003B1049" w14:paraId="3731D5C2" w14:textId="77777777">
            <w:pPr>
              <w:snapToGrid w:val="0"/>
              <w:rPr>
                <w:b/>
                <w:szCs w:val="20"/>
              </w:rPr>
            </w:pPr>
            <w:r w:rsidRPr="003B1049">
              <w:rPr>
                <w:b/>
              </w:rPr>
              <w:t>accoglienza</w:t>
            </w:r>
          </w:p>
          <w:p w:rsidRPr="00FD50FE" w:rsidR="00943019" w:rsidP="00943019" w:rsidRDefault="00943019" w14:paraId="06417AB9" w14:textId="77777777">
            <w:pPr>
              <w:rPr>
                <w:b/>
                <w:szCs w:val="20"/>
              </w:rPr>
            </w:pPr>
          </w:p>
          <w:p w:rsidRPr="00FD50FE" w:rsidR="00943019" w:rsidP="00943019" w:rsidRDefault="00943019" w14:paraId="190DCEB8" w14:textId="77777777">
            <w:pPr>
              <w:rPr>
                <w:b/>
                <w:szCs w:val="20"/>
              </w:rPr>
            </w:pPr>
          </w:p>
          <w:p w:rsidRPr="00FD50FE" w:rsidR="00943019" w:rsidP="00943019" w:rsidRDefault="00943019" w14:paraId="41C03592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43019" w:rsidR="00943019" w:rsidP="00943019" w:rsidRDefault="003B1049" w14:paraId="368BEEFF" w14:textId="217206B0">
            <w:pPr>
              <w:rPr>
                <w:szCs w:val="20"/>
              </w:rPr>
            </w:pPr>
            <w:r>
              <w:t>Essere in grado di gestire gli spazi e i materiali dedicati all'attività motoria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43019" w:rsidR="00943019" w:rsidP="003B1049" w:rsidRDefault="00943019" w14:paraId="315C7864" w14:textId="402A9A74">
            <w:pPr>
              <w:rPr>
                <w:szCs w:val="20"/>
              </w:rPr>
            </w:pPr>
            <w:r w:rsidRPr="00943019">
              <w:t xml:space="preserve"> </w:t>
            </w:r>
            <w:r w:rsidR="003B1049">
              <w:t>Utilizzare spazi e materiali in modo corretto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1049" w:rsidP="003B1049" w:rsidRDefault="003B1049" w14:paraId="71ED00F9" w14:textId="77777777">
            <w:pPr>
              <w:snapToGrid w:val="0"/>
              <w:rPr>
                <w:szCs w:val="20"/>
              </w:rPr>
            </w:pPr>
            <w:r>
              <w:t>Conoscere gli spazi dedicata all'attività motoria e il corretto utilizzo dei materiali</w:t>
            </w:r>
          </w:p>
          <w:p w:rsidRPr="00FD50FE" w:rsidR="00943019" w:rsidP="00943019" w:rsidRDefault="00943019" w14:paraId="4383604E" w14:textId="77777777">
            <w:pPr>
              <w:rPr>
                <w:b/>
                <w:szCs w:val="2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943019" w14:paraId="22127138" w14:textId="77777777">
            <w:pPr>
              <w:rPr>
                <w:b/>
                <w:szCs w:val="20"/>
              </w:rPr>
            </w:pPr>
          </w:p>
        </w:tc>
      </w:tr>
      <w:tr w:rsidRPr="00FD50FE" w:rsidR="003B1049" w:rsidTr="6C12CD87" w14:paraId="6B8C3CDE" w14:textId="77777777"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DD5B1D" w:rsidP="00DD5B1D" w:rsidRDefault="00DD5B1D" w14:paraId="721D9C27" w14:textId="22423AF1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2</w:t>
            </w:r>
          </w:p>
          <w:p w:rsidRPr="00FD50FE" w:rsidR="00943019" w:rsidP="00943019" w:rsidRDefault="00DD5B1D" w14:paraId="3898E98A" w14:textId="74FC7E86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 </w:t>
            </w:r>
          </w:p>
          <w:p w:rsidRPr="003B1049" w:rsidR="00943019" w:rsidP="003B1049" w:rsidRDefault="003B1049" w14:paraId="5D442D1F" w14:textId="32E1ECE2">
            <w:pPr>
              <w:snapToGrid w:val="0"/>
              <w:rPr>
                <w:b/>
                <w:szCs w:val="20"/>
              </w:rPr>
            </w:pPr>
            <w:r w:rsidRPr="003B1049">
              <w:rPr>
                <w:b/>
              </w:rPr>
              <w:t>Atletica Leggera</w:t>
            </w:r>
          </w:p>
          <w:p w:rsidRPr="00FD50FE" w:rsidR="00943019" w:rsidP="00943019" w:rsidRDefault="00943019" w14:paraId="1B83DDDF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1049" w:rsidP="003B1049" w:rsidRDefault="003B1049" w14:paraId="6BC39C59" w14:textId="77777777">
            <w:pPr>
              <w:snapToGrid w:val="0"/>
              <w:rPr>
                <w:szCs w:val="20"/>
              </w:rPr>
            </w:pPr>
            <w:r>
              <w:t>Essere in grado di gestire una situazione di gara nelle diverse discipline praticate</w:t>
            </w:r>
          </w:p>
          <w:p w:rsidRPr="00FD50FE" w:rsidR="00943019" w:rsidP="00943019" w:rsidRDefault="00943019" w14:paraId="2CE38529" w14:textId="77777777">
            <w:pPr>
              <w:rPr>
                <w:b/>
                <w:szCs w:val="20"/>
              </w:rPr>
            </w:pP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3B1049" w14:paraId="2F7844DF" w14:textId="7632E9EF">
            <w:pPr>
              <w:rPr>
                <w:b/>
                <w:szCs w:val="20"/>
              </w:rPr>
            </w:pPr>
            <w:r>
              <w:t>Praticare in modo corretto le diverse discipline affrontate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43019" w:rsidP="00EB5BC2" w:rsidRDefault="00EB5BC2" w14:paraId="7F220610" w14:textId="77777777">
            <w:pPr>
              <w:snapToGrid w:val="0"/>
            </w:pPr>
            <w:r>
              <w:t>Conoscenza della tecnica di lanci e salti, conoscenze delle gare di velocità e resistenza.</w:t>
            </w:r>
          </w:p>
          <w:p w:rsidRPr="00FD50FE" w:rsidR="00EB5BC2" w:rsidP="00EB5BC2" w:rsidRDefault="00EB5BC2" w14:paraId="33F6E3B9" w14:textId="12346561">
            <w:pPr>
              <w:snapToGrid w:val="0"/>
              <w:rPr>
                <w:b/>
                <w:szCs w:val="2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43019" w:rsidP="00943019" w:rsidRDefault="003B1049" w14:paraId="19E1EE1D" w14:textId="77777777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Test 80mt</w:t>
            </w:r>
          </w:p>
          <w:p w:rsidRPr="00FD50FE" w:rsidR="003B1049" w:rsidP="6C12CD87" w:rsidRDefault="003B1049" w14:paraId="218AF957" w14:textId="13D34FD9">
            <w:pPr>
              <w:rPr>
                <w:b w:val="1"/>
                <w:bCs w:val="1"/>
              </w:rPr>
            </w:pPr>
            <w:r w:rsidRPr="6C12CD87" w:rsidR="003B1049">
              <w:rPr>
                <w:b w:val="1"/>
                <w:bCs w:val="1"/>
              </w:rPr>
              <w:t>Test salto in lungo da fermo</w:t>
            </w:r>
            <w:r w:rsidRPr="6C12CD87" w:rsidR="0AECABDF">
              <w:rPr>
                <w:b w:val="1"/>
                <w:bCs w:val="1"/>
              </w:rPr>
              <w:t xml:space="preserve">, palla medica, </w:t>
            </w:r>
            <w:r w:rsidRPr="6C12CD87" w:rsidR="2E3A80DF">
              <w:rPr>
                <w:b w:val="1"/>
                <w:bCs w:val="1"/>
              </w:rPr>
              <w:t>8</w:t>
            </w:r>
            <w:r w:rsidRPr="6C12CD87" w:rsidR="43934C4E">
              <w:rPr>
                <w:b w:val="1"/>
                <w:bCs w:val="1"/>
              </w:rPr>
              <w:t>00mt.</w:t>
            </w:r>
          </w:p>
        </w:tc>
      </w:tr>
      <w:tr w:rsidRPr="00FD50FE" w:rsidR="003B1049" w:rsidTr="6C12CD87" w14:paraId="0FCD5F65" w14:textId="77777777"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DD5B1D" w:rsidP="00DD5B1D" w:rsidRDefault="00DD5B1D" w14:paraId="6EA03A0E" w14:textId="190F1176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3</w:t>
            </w:r>
          </w:p>
          <w:p w:rsidRPr="00FD50FE" w:rsidR="00943019" w:rsidP="00943019" w:rsidRDefault="00943019" w14:paraId="7E080EAD" w14:textId="0B7896EB">
            <w:pPr>
              <w:rPr>
                <w:b/>
                <w:szCs w:val="20"/>
              </w:rPr>
            </w:pPr>
          </w:p>
          <w:p w:rsidRPr="00FD50FE" w:rsidR="003B1049" w:rsidP="00943019" w:rsidRDefault="00DD5B1D" w14:paraId="512DEBF0" w14:textId="3C71326D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Anatomia</w:t>
            </w:r>
          </w:p>
          <w:p w:rsidRPr="00FD50FE" w:rsidR="00943019" w:rsidP="00943019" w:rsidRDefault="00943019" w14:paraId="32187DA2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DD5B1D" w14:paraId="70986B44" w14:textId="155A09CD">
            <w:pPr>
              <w:rPr>
                <w:b/>
                <w:szCs w:val="20"/>
              </w:rPr>
            </w:pPr>
            <w:r>
              <w:t>Utilizzare gli stimoli percettivi per realizzare la risposta motoria richiesta in modo idoneo ed efficace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DD5B1D" w14:paraId="2258117B" w14:textId="1AB0C43C">
            <w:pPr>
              <w:rPr>
                <w:b/>
                <w:szCs w:val="20"/>
              </w:rPr>
            </w:pPr>
            <w:r>
              <w:t>Consapevolezza di una risposta motoria efficace ed economica, organizzazione di una fase di avviamento e di allungamento muscolare, miglioramento delle proprie capacità condizionali e coordinative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D5B1D" w:rsidP="00DD5B1D" w:rsidRDefault="00DD5B1D" w14:paraId="73C3901A" w14:textId="77777777">
            <w:pPr>
              <w:snapToGrid w:val="0"/>
              <w:rPr>
                <w:szCs w:val="20"/>
              </w:rPr>
            </w:pPr>
            <w:r>
              <w:t>Cenni di anatomia e fisiologia, nozioni di primo soccorso e prevenzione di infortuni</w:t>
            </w:r>
          </w:p>
          <w:p w:rsidRPr="00FD50FE" w:rsidR="00943019" w:rsidP="00DD5B1D" w:rsidRDefault="00DD5B1D" w14:paraId="27A3663D" w14:textId="25573355">
            <w:pPr>
              <w:rPr>
                <w:b/>
                <w:szCs w:val="20"/>
              </w:rPr>
            </w:pPr>
            <w:r>
              <w:t>conoscere il sistema delle capacità condizionali e coordinative che sottendono la prestazione sportiva.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EB5BC2" w:rsidRDefault="00DD5B1D" w14:paraId="429601BC" w14:textId="449989D1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Verifica scritta</w:t>
            </w:r>
            <w:r w:rsidR="00EB5BC2">
              <w:rPr>
                <w:b/>
                <w:szCs w:val="20"/>
              </w:rPr>
              <w:t xml:space="preserve"> </w:t>
            </w:r>
            <w:r>
              <w:rPr>
                <w:b/>
                <w:szCs w:val="20"/>
              </w:rPr>
              <w:t>e domande orali</w:t>
            </w:r>
          </w:p>
        </w:tc>
      </w:tr>
      <w:tr w:rsidRPr="00FD50FE" w:rsidR="003B1049" w:rsidTr="6C12CD87" w14:paraId="3E2A84B3" w14:textId="77777777"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DD5B1D" w14:paraId="54D14DDA" w14:textId="226AD6B4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Modulo 4 </w:t>
            </w:r>
          </w:p>
          <w:p w:rsidRPr="00EB5BC2" w:rsidR="00DD5B1D" w:rsidP="00DD5B1D" w:rsidRDefault="00DD5B1D" w14:paraId="52CB5D65" w14:textId="6CFDE1F9">
            <w:pPr>
              <w:snapToGrid w:val="0"/>
              <w:rPr>
                <w:b/>
                <w:szCs w:val="20"/>
              </w:rPr>
            </w:pPr>
            <w:r w:rsidRPr="00EB5BC2">
              <w:rPr>
                <w:b/>
              </w:rPr>
              <w:t>Giochi sportivi: pallavolo, pallacanestro,pallamano, calcetto</w:t>
            </w:r>
          </w:p>
          <w:p w:rsidRPr="00FD50FE" w:rsidR="00943019" w:rsidP="00943019" w:rsidRDefault="00943019" w14:paraId="7CA48BD1" w14:textId="77777777">
            <w:pPr>
              <w:rPr>
                <w:b/>
                <w:szCs w:val="20"/>
              </w:rPr>
            </w:pPr>
          </w:p>
          <w:p w:rsidRPr="00FD50FE" w:rsidR="00943019" w:rsidP="00943019" w:rsidRDefault="00943019" w14:paraId="4F94D925" w14:textId="77777777">
            <w:pPr>
              <w:rPr>
                <w:b/>
                <w:szCs w:val="20"/>
              </w:rPr>
            </w:pPr>
          </w:p>
          <w:p w:rsidRPr="00FD50FE" w:rsidR="00943019" w:rsidP="00943019" w:rsidRDefault="00943019" w14:paraId="1C5B42FA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DD5B1D" w14:paraId="74251ED3" w14:textId="162E88A7">
            <w:pPr>
              <w:rPr>
                <w:b/>
                <w:szCs w:val="20"/>
              </w:rPr>
            </w:pPr>
            <w:r>
              <w:t>Conoscere e praticare in modo corretto ed essenziale i principali giochi sportivi trattati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EB5BC2" w14:paraId="4F1C72B9" w14:textId="65F183A2">
            <w:pPr>
              <w:rPr>
                <w:b/>
                <w:szCs w:val="20"/>
              </w:rPr>
            </w:pPr>
            <w:r>
              <w:t>Praticare in modo corretto gli sport affrontati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EB5BC2" w14:paraId="1169F69B" w14:textId="31B47D73">
            <w:pPr>
              <w:rPr>
                <w:b/>
                <w:szCs w:val="20"/>
              </w:rPr>
            </w:pPr>
            <w:r w:rsidRPr="00EB5BC2">
              <w:t>Conoscere gli aspetti essenziali della terminologia, i regolamenti e la tecnica dei fondamentali delle attività proposte.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EB5BC2" w:rsidRDefault="00EB5BC2" w14:paraId="29265228" w14:textId="68D26633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Verifica scritta e domande orali</w:t>
            </w:r>
          </w:p>
        </w:tc>
      </w:tr>
      <w:tr w:rsidRPr="00FD50FE" w:rsidR="00EB5BC2" w:rsidTr="6C12CD87" w14:paraId="111377B9" w14:textId="77777777">
        <w:trPr>
          <w:trHeight w:val="1641"/>
        </w:trPr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EB5BC2" w:rsidP="00943019" w:rsidRDefault="00EB5BC2" w14:paraId="3E339955" w14:textId="5C8E3622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5</w:t>
            </w:r>
          </w:p>
          <w:p w:rsidRPr="00EB5BC2" w:rsidR="00EB5BC2" w:rsidP="00943019" w:rsidRDefault="00EB5BC2" w14:paraId="56BF918A" w14:textId="77777777">
            <w:pPr>
              <w:rPr>
                <w:b/>
                <w:szCs w:val="20"/>
              </w:rPr>
            </w:pPr>
          </w:p>
          <w:p w:rsidRPr="00EB5BC2" w:rsidR="00EB5BC2" w:rsidP="00943019" w:rsidRDefault="00EB5BC2" w14:paraId="751C2296" w14:textId="1051F836">
            <w:pPr>
              <w:rPr>
                <w:szCs w:val="20"/>
              </w:rPr>
            </w:pPr>
            <w:r w:rsidRPr="00EB5BC2">
              <w:rPr>
                <w:b/>
                <w:szCs w:val="20"/>
              </w:rPr>
              <w:t>Tennis da tavolo</w:t>
            </w: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EB5BC2" w:rsidP="00943019" w:rsidRDefault="00EB5BC2" w14:paraId="5367D8D1" w14:textId="283B8DFA">
            <w:r>
              <w:t>Praticare in modo corretto lo sport individuale scelto, essendo anche in grado di svolgere il ruolo di arbitro.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EB5BC2" w:rsidP="00943019" w:rsidRDefault="00EB5BC2" w14:paraId="51F59B5F" w14:textId="7531796D">
            <w:r>
              <w:t>Praticare lo sport individuale scelto in modo corretto ed essenziale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B5BC2" w:rsidR="00EB5BC2" w:rsidP="00943019" w:rsidRDefault="00EB5BC2" w14:paraId="5656765C" w14:textId="1B34EF9D">
            <w:r>
              <w:t>Conoscere i fondamentali tecnici e le regole dello sport individuale scelto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EB5BC2" w:rsidP="00EB5BC2" w:rsidRDefault="00EB5BC2" w14:paraId="4E078202" w14:textId="234D5569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se in presenza attraverso il gioco.</w:t>
            </w:r>
          </w:p>
        </w:tc>
      </w:tr>
    </w:tbl>
    <w:p w:rsidRPr="00FD50FE" w:rsidR="00FD50FE" w:rsidP="00FD50FE" w:rsidRDefault="00FD50FE" w14:paraId="44EAFD9C" w14:textId="77777777">
      <w:pPr>
        <w:rPr>
          <w:b/>
          <w:szCs w:val="20"/>
        </w:rPr>
      </w:pPr>
    </w:p>
    <w:p w:rsidRPr="00FD50FE" w:rsidR="00FD50FE" w:rsidP="00FD50FE" w:rsidRDefault="00FD50FE" w14:paraId="738610EB" w14:textId="77777777">
      <w:pPr>
        <w:rPr>
          <w:b/>
          <w:szCs w:val="20"/>
        </w:rPr>
      </w:pPr>
    </w:p>
    <w:p w:rsidR="00FD50FE" w:rsidP="00FD50FE" w:rsidRDefault="00FD50FE" w14:paraId="33A2E4E0" w14:textId="77777777">
      <w:pPr>
        <w:rPr>
          <w:sz w:val="22"/>
          <w:szCs w:val="22"/>
        </w:rPr>
      </w:pPr>
      <w:r w:rsidRPr="00FD50FE">
        <w:rPr>
          <w:b/>
          <w:szCs w:val="20"/>
        </w:rPr>
        <w:t>- OBIETTIVI MINIMI</w:t>
      </w:r>
      <w:r w:rsidRPr="00FD50FE">
        <w:rPr>
          <w:szCs w:val="20"/>
        </w:rPr>
        <w:t>: (</w:t>
      </w:r>
      <w:r w:rsidRPr="00FD50FE">
        <w:rPr>
          <w:sz w:val="22"/>
          <w:szCs w:val="22"/>
        </w:rPr>
        <w:t xml:space="preserve">gli obiettivi  minimi e le conoscenze  ritenuti fondamentali </w:t>
      </w:r>
      <w:r w:rsidRPr="00FD50FE">
        <w:rPr>
          <w:szCs w:val="20"/>
        </w:rPr>
        <w:t xml:space="preserve">possono essere </w:t>
      </w:r>
      <w:r w:rsidRPr="00FD50FE">
        <w:rPr>
          <w:sz w:val="22"/>
          <w:szCs w:val="22"/>
        </w:rPr>
        <w:t>sottolineati nella tabella)</w:t>
      </w:r>
    </w:p>
    <w:p w:rsidRPr="00FD50FE" w:rsidR="00EB5BC2" w:rsidP="00FD50FE" w:rsidRDefault="00EB5BC2" w14:paraId="574F8D1F" w14:textId="086DF7F9">
      <w:pPr>
        <w:rPr>
          <w:sz w:val="22"/>
          <w:szCs w:val="22"/>
        </w:rPr>
      </w:pPr>
      <w:r>
        <w:rPr>
          <w:sz w:val="22"/>
          <w:szCs w:val="22"/>
        </w:rPr>
        <w:t>la definizione degli obiettivi minimi richiesti sarà basata sui valori minimi indicati dalle varie tabelle di valutazione, tenendo conto dei dati fisici dell'allievo/a e dell'anamnesi motoria dell'allievo. Si farà inoltre riferimento ai dati riguardanti l'impegno e la partecipazione dell'allievo/a.</w:t>
      </w:r>
    </w:p>
    <w:p w:rsidRPr="00FD50FE" w:rsidR="00FD50FE" w:rsidP="00FD50FE" w:rsidRDefault="00FD50FE" w14:paraId="637805D2" w14:textId="77777777">
      <w:pPr>
        <w:rPr>
          <w:b/>
          <w:szCs w:val="20"/>
        </w:rPr>
      </w:pPr>
    </w:p>
    <w:p w:rsidR="00FD50FE" w:rsidP="00FD50FE" w:rsidRDefault="00FD50FE" w14:paraId="75DA15CA" w14:textId="77777777">
      <w:pPr>
        <w:jc w:val="both"/>
        <w:rPr>
          <w:b/>
          <w:szCs w:val="20"/>
        </w:rPr>
      </w:pPr>
      <w:r w:rsidRPr="00FD50FE">
        <w:rPr>
          <w:b/>
          <w:szCs w:val="20"/>
        </w:rPr>
        <w:t>- METODOLOGIA</w:t>
      </w:r>
    </w:p>
    <w:p w:rsidRPr="00FD50FE" w:rsidR="00EB5BC2" w:rsidP="00FD50FE" w:rsidRDefault="00EB5BC2" w14:paraId="7DCEC17A" w14:textId="1CB09C77">
      <w:pPr>
        <w:jc w:val="both"/>
        <w:rPr>
          <w:szCs w:val="20"/>
        </w:rPr>
      </w:pPr>
      <w:r>
        <w:t>secondo il tipo di attività proposta verranno utilizzati metodi diversi. Metodo globale, analitico, individualizzato e lavori a coppie e piccoli gruppi.</w:t>
      </w:r>
    </w:p>
    <w:p w:rsidR="00EB5BC2" w:rsidP="00FD50FE" w:rsidRDefault="00EB5BC2" w14:paraId="33A14DE3" w14:textId="77777777">
      <w:pPr>
        <w:jc w:val="both"/>
        <w:rPr>
          <w:szCs w:val="20"/>
        </w:rPr>
      </w:pPr>
    </w:p>
    <w:p w:rsidR="00EB5BC2" w:rsidP="00FD50FE" w:rsidRDefault="00EB5BC2" w14:paraId="4E35BE47" w14:textId="77777777">
      <w:pPr>
        <w:jc w:val="both"/>
        <w:rPr>
          <w:szCs w:val="20"/>
        </w:rPr>
      </w:pPr>
    </w:p>
    <w:p w:rsidRPr="00EB5BC2" w:rsidR="00EB5BC2" w:rsidP="00FD50FE" w:rsidRDefault="00FD50FE" w14:paraId="199468C6" w14:textId="7ED18833">
      <w:pPr>
        <w:jc w:val="both"/>
        <w:rPr>
          <w:b/>
          <w:szCs w:val="20"/>
        </w:rPr>
      </w:pPr>
      <w:r w:rsidRPr="00FD50FE">
        <w:rPr>
          <w:b/>
          <w:szCs w:val="20"/>
        </w:rPr>
        <w:lastRenderedPageBreak/>
        <w:t>- STRUMENTI DIDATTICI</w:t>
      </w:r>
      <w:r w:rsidRPr="00EB5BC2" w:rsidR="00EB5BC2">
        <w:t xml:space="preserve"> </w:t>
      </w:r>
    </w:p>
    <w:p w:rsidRPr="00EB5BC2" w:rsidR="00EB5BC2" w:rsidP="00FD50FE" w:rsidRDefault="00EB5BC2" w14:paraId="3E6F457E" w14:textId="034A228D">
      <w:pPr>
        <w:jc w:val="both"/>
      </w:pPr>
      <w:r>
        <w:t>palestra, pista di atletica, palazzetto, materiali vari presenti nelle strutture utilizzate ( palloni, ostacoli, cerchi, panche, funi, pesi...)</w:t>
      </w:r>
    </w:p>
    <w:p w:rsidRPr="00FD50FE" w:rsidR="00FD50FE" w:rsidP="00FD50FE" w:rsidRDefault="00FD50FE" w14:paraId="3B7B4B86" w14:textId="77777777">
      <w:pPr>
        <w:jc w:val="both"/>
        <w:rPr>
          <w:b/>
          <w:szCs w:val="20"/>
          <w:u w:val="single"/>
        </w:rPr>
      </w:pPr>
    </w:p>
    <w:p w:rsidR="00FD50FE" w:rsidP="00FD50FE" w:rsidRDefault="00FD50FE" w14:paraId="227AEE6E" w14:textId="77777777">
      <w:pPr>
        <w:jc w:val="both"/>
        <w:rPr>
          <w:b/>
          <w:szCs w:val="20"/>
        </w:rPr>
      </w:pPr>
      <w:r w:rsidRPr="00FD50FE">
        <w:rPr>
          <w:b/>
          <w:szCs w:val="20"/>
        </w:rPr>
        <w:t>- VALUTAZIONE</w:t>
      </w:r>
    </w:p>
    <w:p w:rsidR="00EB5BC2" w:rsidP="00FD50FE" w:rsidRDefault="00EB5BC2" w14:paraId="56EDAB61" w14:textId="2943A9B4">
      <w:pPr>
        <w:jc w:val="both"/>
      </w:pPr>
      <w:r>
        <w:t>griglie di valutazione specifiche per singoli test ed per le osservazioni durante le attività di gioco e griglia per impegno/partecipazione.</w:t>
      </w:r>
    </w:p>
    <w:tbl>
      <w:tblPr>
        <w:tblW w:w="10349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5"/>
        <w:gridCol w:w="1454"/>
        <w:gridCol w:w="1680"/>
        <w:gridCol w:w="1710"/>
        <w:gridCol w:w="1500"/>
        <w:gridCol w:w="1245"/>
        <w:gridCol w:w="1625"/>
      </w:tblGrid>
      <w:tr w:rsidR="00EB5BC2" w:rsidTr="00EB5BC2" w14:paraId="401BBB8B" w14:textId="77777777">
        <w:tc>
          <w:tcPr>
            <w:tcW w:w="1135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3E302C0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VOTO</w:t>
            </w:r>
          </w:p>
        </w:tc>
        <w:tc>
          <w:tcPr>
            <w:tcW w:w="1454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6ED5B50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GIUDIZIO</w:t>
            </w:r>
          </w:p>
        </w:tc>
        <w:tc>
          <w:tcPr>
            <w:tcW w:w="168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AD4E48D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COMPETENZE RELAZIONALI</w:t>
            </w:r>
          </w:p>
        </w:tc>
        <w:tc>
          <w:tcPr>
            <w:tcW w:w="171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5450E2EB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PARTECIPAZIONE</w:t>
            </w:r>
          </w:p>
        </w:tc>
        <w:tc>
          <w:tcPr>
            <w:tcW w:w="150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E1E283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RISPETTO DELLE REGOLE</w:t>
            </w:r>
          </w:p>
        </w:tc>
        <w:tc>
          <w:tcPr>
            <w:tcW w:w="1245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5F98D7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IMPEGNO</w:t>
            </w:r>
          </w:p>
        </w:tc>
        <w:tc>
          <w:tcPr>
            <w:tcW w:w="1625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71B4CCA5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CONOSCENZE ED ABILITA'</w:t>
            </w:r>
          </w:p>
        </w:tc>
      </w:tr>
      <w:tr w:rsidR="00EB5BC2" w:rsidTr="00EB5BC2" w14:paraId="577495F3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02F6A90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 e &lt; 5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BBF29BD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Non sufficiente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FB11A5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Conflittuale, apatico, passivo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84C74EA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Non partecipa, partecipazione passiva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EB5BC2" w:rsidRDefault="00EB5BC2" w14:paraId="382E11D8" w14:textId="256AB4F5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Rifiuto,non applicazione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5A6F6754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Assente( quasi mai/mai)</w:t>
            </w: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7EDBF5E0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Non conosce</w:t>
            </w:r>
          </w:p>
        </w:tc>
      </w:tr>
      <w:tr w:rsidR="00EB5BC2" w:rsidTr="00EB5BC2" w14:paraId="1610B856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EA9639F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35F842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Sufficiente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25DD19D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Dipendente, poco adattabile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143F6122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Dispersiva, settoriale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5E7E1ACF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Guidato, essenziale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6D75FA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Settoriale</w:t>
            </w:r>
          </w:p>
          <w:p w:rsidR="00EB5BC2" w:rsidP="00FE054D" w:rsidRDefault="00EB5BC2" w14:paraId="2F7D4516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73D03867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Essenziale, parziale</w:t>
            </w:r>
          </w:p>
        </w:tc>
      </w:tr>
      <w:tr w:rsidR="00EB5BC2" w:rsidTr="00EB5BC2" w14:paraId="73F297C0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1A7C8AE5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6E929E4" w14:textId="2EA49F5D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Più che sufficiente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9F8DA3C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Selettivo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AD8F16F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Attiva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FB30DA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Accettazione regole principali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131FDA2C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Attivo</w:t>
            </w:r>
          </w:p>
          <w:p w:rsidR="00EB5BC2" w:rsidP="00FE054D" w:rsidRDefault="00EB5BC2" w14:paraId="48019271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7F5BC553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Globale</w:t>
            </w:r>
          </w:p>
          <w:p w:rsidR="00EB5BC2" w:rsidP="00FE054D" w:rsidRDefault="00EB5BC2" w14:paraId="7EADFDE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EB5BC2" w:rsidTr="00EB5BC2" w14:paraId="3F870530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CB4A54C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9363AE2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Buono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07DEDFB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Disponibile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6A1F9604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Attiva e pertinente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58CAFD81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Conoscenza e applicazione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E6C26D6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Costante</w:t>
            </w:r>
          </w:p>
          <w:p w:rsidR="00EB5BC2" w:rsidP="00FE054D" w:rsidRDefault="00EB5BC2" w14:paraId="161ACBF1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1D0E9B1E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Soddisfacente</w:t>
            </w:r>
          </w:p>
          <w:p w:rsidR="00EB5BC2" w:rsidP="00FE054D" w:rsidRDefault="00EB5BC2" w14:paraId="54619B13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EB5BC2" w:rsidTr="00EB5BC2" w14:paraId="03DF73A3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9DEE1BF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6873806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Distinto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C7D1DA3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Collaborativo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66E6DFC9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Efficace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2241FAD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Applicazione con sicurezza e costanza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EDFFAC6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Costante</w:t>
            </w:r>
          </w:p>
          <w:p w:rsidR="00EB5BC2" w:rsidP="00FE054D" w:rsidRDefault="00EB5BC2" w14:paraId="71A4705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4C76C7E5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Certa e sicura</w:t>
            </w:r>
          </w:p>
        </w:tc>
      </w:tr>
      <w:tr w:rsidR="00EB5BC2" w:rsidTr="00EB5BC2" w14:paraId="252E275F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E63E6B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996E4A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Ottimo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CCEC345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Propositivo, Leader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6325F76B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Costruttiva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291BD6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Condivisione e  autocontrollo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6C1C0A15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Eccellente</w:t>
            </w:r>
          </w:p>
          <w:p w:rsidR="00EB5BC2" w:rsidP="00FE054D" w:rsidRDefault="00EB5BC2" w14:paraId="0ABBB68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5E5605EC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Approfondita, disinvolta</w:t>
            </w:r>
          </w:p>
        </w:tc>
      </w:tr>
    </w:tbl>
    <w:p w:rsidR="00EB5BC2" w:rsidP="00FD50FE" w:rsidRDefault="00EB5BC2" w14:paraId="47AF8736" w14:textId="77777777">
      <w:pPr>
        <w:jc w:val="both"/>
      </w:pPr>
    </w:p>
    <w:p w:rsidR="00EB5BC2" w:rsidP="00FD50FE" w:rsidRDefault="00EB5BC2" w14:paraId="23D2237A" w14:textId="77777777">
      <w:pPr>
        <w:jc w:val="both"/>
      </w:pPr>
    </w:p>
    <w:p w:rsidR="00EB5BC2" w:rsidP="00FD50FE" w:rsidRDefault="00EB5BC2" w14:paraId="66789CB6" w14:textId="77777777">
      <w:pPr>
        <w:jc w:val="both"/>
      </w:pPr>
    </w:p>
    <w:p w:rsidR="00EB5BC2" w:rsidP="00FD50FE" w:rsidRDefault="00EB5BC2" w14:paraId="5325F1B1" w14:textId="77777777">
      <w:pPr>
        <w:jc w:val="both"/>
      </w:pPr>
    </w:p>
    <w:p w:rsidRPr="00FD50FE" w:rsidR="00EB5BC2" w:rsidP="00FD50FE" w:rsidRDefault="00EB5BC2" w14:paraId="71B5E2A6" w14:textId="77777777">
      <w:pPr>
        <w:jc w:val="both"/>
        <w:rPr>
          <w:b/>
          <w:szCs w:val="20"/>
        </w:rPr>
      </w:pPr>
    </w:p>
    <w:p w:rsidRPr="00FD50FE" w:rsidR="00FD50FE" w:rsidP="00FD50FE" w:rsidRDefault="00FD50FE" w14:paraId="3A0FF5F2" w14:textId="77777777">
      <w:pPr>
        <w:jc w:val="both"/>
        <w:rPr>
          <w:b/>
          <w:szCs w:val="20"/>
        </w:rPr>
      </w:pPr>
    </w:p>
    <w:p w:rsidRPr="00FD50FE" w:rsidR="00FD50FE" w:rsidP="00FD50FE" w:rsidRDefault="00FD50FE" w14:paraId="7BFD5BE8" w14:textId="77777777">
      <w:pPr>
        <w:jc w:val="both"/>
        <w:rPr>
          <w:szCs w:val="20"/>
        </w:rPr>
      </w:pPr>
      <w:r w:rsidRPr="00FD50FE">
        <w:rPr>
          <w:szCs w:val="20"/>
        </w:rPr>
        <w:t>Allegare le griglie di valutazione che verranno utilizzate sia per la prova orale che per le varie tipologie delle prove scritte.</w:t>
      </w:r>
    </w:p>
    <w:p w:rsidRPr="00FD50FE" w:rsidR="00FD50FE" w:rsidP="00FD50FE" w:rsidRDefault="00FD50FE" w14:paraId="5630AD66" w14:textId="77777777">
      <w:pPr>
        <w:jc w:val="both"/>
        <w:rPr>
          <w:szCs w:val="20"/>
        </w:rPr>
      </w:pPr>
    </w:p>
    <w:p w:rsidRPr="00FD50FE" w:rsidR="00FD50FE" w:rsidP="00FD50FE" w:rsidRDefault="00FD50FE" w14:paraId="61829076" w14:textId="77777777">
      <w:pPr>
        <w:jc w:val="both"/>
        <w:rPr>
          <w:szCs w:val="20"/>
        </w:rPr>
      </w:pPr>
    </w:p>
    <w:p w:rsidRPr="007837DD" w:rsidR="00FD50FE" w:rsidP="00A56C4A" w:rsidRDefault="00FD50FE" w14:paraId="17F7518B" w14:textId="454F9859">
      <w:pPr>
        <w:jc w:val="both"/>
      </w:pPr>
      <w:r w:rsidRPr="00FD50FE">
        <w:rPr>
          <w:szCs w:val="20"/>
        </w:rPr>
        <w:t>Data_</w:t>
      </w:r>
      <w:r w:rsidR="00EB5BC2">
        <w:rPr>
          <w:szCs w:val="20"/>
        </w:rPr>
        <w:t>13/11/20</w:t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="00EB5BC2">
        <w:rPr>
          <w:szCs w:val="20"/>
        </w:rPr>
        <w:t>Firma  Kaplunovska Olena</w:t>
      </w:r>
    </w:p>
    <w:sectPr w:rsidRPr="007837DD" w:rsidR="00FD50FE" w:rsidSect="00E553A2">
      <w:pgSz w:w="11906" w:h="16838" w:orient="portrait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man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47E0A"/>
    <w:multiLevelType w:val="hybridMultilevel"/>
    <w:tmpl w:val="160C44FC"/>
    <w:lvl w:ilvl="0" w:tplc="E62489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B43EA"/>
    <w:multiLevelType w:val="hybridMultilevel"/>
    <w:tmpl w:val="67A468E0"/>
    <w:lvl w:ilvl="0" w:tplc="17D4A550">
      <w:numFmt w:val="bullet"/>
      <w:lvlText w:val="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4FF146F"/>
    <w:multiLevelType w:val="hybridMultilevel"/>
    <w:tmpl w:val="962EEFBC"/>
    <w:lvl w:ilvl="0" w:tplc="145EE242">
      <w:numFmt w:val="bullet"/>
      <w:lvlText w:val="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E7628DF"/>
    <w:multiLevelType w:val="hybridMultilevel"/>
    <w:tmpl w:val="3850E8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F220CA"/>
    <w:multiLevelType w:val="hybridMultilevel"/>
    <w:tmpl w:val="395E555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54E"/>
    <w:rsid w:val="000003CF"/>
    <w:rsid w:val="00011B3B"/>
    <w:rsid w:val="00013E72"/>
    <w:rsid w:val="000919A4"/>
    <w:rsid w:val="000E025F"/>
    <w:rsid w:val="0019399A"/>
    <w:rsid w:val="001F260B"/>
    <w:rsid w:val="002022A4"/>
    <w:rsid w:val="00241769"/>
    <w:rsid w:val="00250946"/>
    <w:rsid w:val="00251241"/>
    <w:rsid w:val="0028360B"/>
    <w:rsid w:val="002D16C4"/>
    <w:rsid w:val="003046E7"/>
    <w:rsid w:val="00305434"/>
    <w:rsid w:val="00352CF1"/>
    <w:rsid w:val="00354F41"/>
    <w:rsid w:val="00356D5C"/>
    <w:rsid w:val="00370F60"/>
    <w:rsid w:val="003B1049"/>
    <w:rsid w:val="003D75B8"/>
    <w:rsid w:val="003E3227"/>
    <w:rsid w:val="0040728E"/>
    <w:rsid w:val="00435BC5"/>
    <w:rsid w:val="00436819"/>
    <w:rsid w:val="004854C8"/>
    <w:rsid w:val="0049744B"/>
    <w:rsid w:val="004F18DC"/>
    <w:rsid w:val="00584669"/>
    <w:rsid w:val="005E636B"/>
    <w:rsid w:val="00665496"/>
    <w:rsid w:val="00671ECD"/>
    <w:rsid w:val="00683CC9"/>
    <w:rsid w:val="00752B1C"/>
    <w:rsid w:val="007753F4"/>
    <w:rsid w:val="00775950"/>
    <w:rsid w:val="007837DD"/>
    <w:rsid w:val="00790D0B"/>
    <w:rsid w:val="007B004A"/>
    <w:rsid w:val="0081688F"/>
    <w:rsid w:val="00825777"/>
    <w:rsid w:val="008B4331"/>
    <w:rsid w:val="008D6937"/>
    <w:rsid w:val="00932266"/>
    <w:rsid w:val="0093554E"/>
    <w:rsid w:val="00940D24"/>
    <w:rsid w:val="00943019"/>
    <w:rsid w:val="009661D3"/>
    <w:rsid w:val="00967066"/>
    <w:rsid w:val="0097635B"/>
    <w:rsid w:val="00983E6E"/>
    <w:rsid w:val="009A7DF0"/>
    <w:rsid w:val="009D2BC2"/>
    <w:rsid w:val="00A42150"/>
    <w:rsid w:val="00A56C4A"/>
    <w:rsid w:val="00B12644"/>
    <w:rsid w:val="00B24054"/>
    <w:rsid w:val="00B56B70"/>
    <w:rsid w:val="00B7548B"/>
    <w:rsid w:val="00B916B5"/>
    <w:rsid w:val="00BA18DF"/>
    <w:rsid w:val="00C00425"/>
    <w:rsid w:val="00C31EF8"/>
    <w:rsid w:val="00CC195D"/>
    <w:rsid w:val="00CD55A6"/>
    <w:rsid w:val="00D25165"/>
    <w:rsid w:val="00D37758"/>
    <w:rsid w:val="00D8769C"/>
    <w:rsid w:val="00D947A6"/>
    <w:rsid w:val="00DD5B1D"/>
    <w:rsid w:val="00DE230D"/>
    <w:rsid w:val="00DE78E4"/>
    <w:rsid w:val="00DF233F"/>
    <w:rsid w:val="00E14C51"/>
    <w:rsid w:val="00E22DA7"/>
    <w:rsid w:val="00E526A5"/>
    <w:rsid w:val="00E553A2"/>
    <w:rsid w:val="00EB5BC2"/>
    <w:rsid w:val="00F10E5E"/>
    <w:rsid w:val="00F45FB6"/>
    <w:rsid w:val="00F504AB"/>
    <w:rsid w:val="00F50F3F"/>
    <w:rsid w:val="00F5771B"/>
    <w:rsid w:val="00F622D7"/>
    <w:rsid w:val="00F87A80"/>
    <w:rsid w:val="00F92E60"/>
    <w:rsid w:val="00FA171E"/>
    <w:rsid w:val="00FD50FE"/>
    <w:rsid w:val="00FE23AE"/>
    <w:rsid w:val="0A705D84"/>
    <w:rsid w:val="0AECABDF"/>
    <w:rsid w:val="2E3A80DF"/>
    <w:rsid w:val="43934C4E"/>
    <w:rsid w:val="440B90C7"/>
    <w:rsid w:val="6C12CD87"/>
    <w:rsid w:val="7317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EF9E52"/>
  <w15:chartTrackingRefBased/>
  <w15:docId w15:val="{75F83697-1EB4-4506-8A5D-61AE0CAED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it-IT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e" w:default="1">
    <w:name w:val="Normal"/>
    <w:qFormat/>
    <w:rPr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FD50FE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itolo4">
    <w:name w:val="heading 4"/>
    <w:basedOn w:val="Normale"/>
    <w:next w:val="Normale"/>
    <w:qFormat/>
    <w:rsid w:val="00790D0B"/>
    <w:pPr>
      <w:keepNext/>
      <w:jc w:val="both"/>
      <w:outlineLvl w:val="3"/>
    </w:pPr>
    <w:rPr>
      <w:b/>
      <w:sz w:val="22"/>
      <w:szCs w:val="20"/>
    </w:rPr>
  </w:style>
  <w:style w:type="paragraph" w:styleId="Titolo7">
    <w:name w:val="heading 7"/>
    <w:basedOn w:val="Normale"/>
    <w:next w:val="Normale"/>
    <w:qFormat/>
    <w:rsid w:val="00790D0B"/>
    <w:pPr>
      <w:keepNext/>
      <w:jc w:val="both"/>
      <w:outlineLvl w:val="6"/>
    </w:pPr>
    <w:rPr>
      <w:bCs/>
      <w:snapToGrid w:val="0"/>
      <w:szCs w:val="20"/>
    </w:rPr>
  </w:style>
  <w:style w:type="paragraph" w:styleId="Titolo8">
    <w:name w:val="heading 8"/>
    <w:basedOn w:val="Normale"/>
    <w:next w:val="Normale"/>
    <w:link w:val="Titolo8Carattere"/>
    <w:semiHidden/>
    <w:unhideWhenUsed/>
    <w:qFormat/>
    <w:rsid w:val="00FD50FE"/>
    <w:pPr>
      <w:spacing w:before="240" w:after="60"/>
      <w:outlineLvl w:val="7"/>
    </w:pPr>
    <w:rPr>
      <w:rFonts w:ascii="Calibri" w:hAnsi="Calibri"/>
      <w:i/>
      <w:iCs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Collegamentoipertestuale">
    <w:name w:val="Hyperlink"/>
    <w:rsid w:val="007837DD"/>
    <w:rPr>
      <w:color w:val="0000FF"/>
      <w:u w:val="single"/>
    </w:rPr>
  </w:style>
  <w:style w:type="paragraph" w:styleId="Titolo">
    <w:name w:val="Title"/>
    <w:basedOn w:val="Normale"/>
    <w:qFormat/>
    <w:rsid w:val="00790D0B"/>
    <w:pPr>
      <w:jc w:val="center"/>
    </w:pPr>
    <w:rPr>
      <w:b/>
      <w:szCs w:val="20"/>
      <w:u w:val="single"/>
    </w:rPr>
  </w:style>
  <w:style w:type="paragraph" w:styleId="Etichettadocumento" w:customStyle="1">
    <w:name w:val="Etichetta documento"/>
    <w:basedOn w:val="Normale"/>
    <w:rsid w:val="00790D0B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  <w:szCs w:val="20"/>
      <w:lang w:eastAsia="en-US"/>
    </w:rPr>
  </w:style>
  <w:style w:type="paragraph" w:styleId="Corpotesto">
    <w:name w:val="Body Text"/>
    <w:basedOn w:val="Normale"/>
    <w:rsid w:val="00790D0B"/>
    <w:pPr>
      <w:autoSpaceDE w:val="0"/>
      <w:autoSpaceDN w:val="0"/>
      <w:adjustRightInd w:val="0"/>
      <w:jc w:val="right"/>
    </w:pPr>
    <w:rPr>
      <w:rFonts w:ascii="Verdana" w:hAnsi="Verdana"/>
      <w:color w:val="000000"/>
    </w:rPr>
  </w:style>
  <w:style w:type="paragraph" w:styleId="Testofumetto">
    <w:name w:val="Balloon Text"/>
    <w:basedOn w:val="Normale"/>
    <w:semiHidden/>
    <w:rsid w:val="00CC195D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qFormat/>
    <w:rsid w:val="007753F4"/>
    <w:pPr>
      <w:jc w:val="center"/>
    </w:pPr>
    <w:rPr>
      <w:b/>
      <w:szCs w:val="20"/>
    </w:rPr>
  </w:style>
  <w:style w:type="character" w:styleId="Titolo2Carattere" w:customStyle="1">
    <w:name w:val="Titolo 2 Carattere"/>
    <w:link w:val="Titolo2"/>
    <w:semiHidden/>
    <w:rsid w:val="00FD50FE"/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character" w:styleId="Titolo8Carattere" w:customStyle="1">
    <w:name w:val="Titolo 8 Carattere"/>
    <w:link w:val="Titolo8"/>
    <w:semiHidden/>
    <w:rsid w:val="00FD50FE"/>
    <w:rPr>
      <w:rFonts w:ascii="Calibri" w:hAnsi="Calibri" w:eastAsia="Times New Roman" w:cs="Times New Roman"/>
      <w:i/>
      <w:i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43019"/>
    <w:pPr>
      <w:ind w:left="720"/>
      <w:contextualSpacing/>
    </w:pPr>
  </w:style>
  <w:style w:type="paragraph" w:styleId="Contenutotabella" w:customStyle="1">
    <w:name w:val="Contenuto tabella"/>
    <w:basedOn w:val="Normale"/>
    <w:rsid w:val="00EB5BC2"/>
    <w:pPr>
      <w:suppressLineNumbers/>
      <w:suppressAutoHyphens/>
    </w:pPr>
    <w:rPr>
      <w:rFonts w:ascii="Roman" w:hAnsi="Roman" w:cs="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png" Id="rId5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DD3CDF-9DCB-485D-A9F8-E470ADBDC57E}"/>
</file>

<file path=customXml/itemProps2.xml><?xml version="1.0" encoding="utf-8"?>
<ds:datastoreItem xmlns:ds="http://schemas.openxmlformats.org/officeDocument/2006/customXml" ds:itemID="{9687A00F-3504-44EA-A74F-EF6FF3AA5954}"/>
</file>

<file path=customXml/itemProps3.xml><?xml version="1.0" encoding="utf-8"?>
<ds:datastoreItem xmlns:ds="http://schemas.openxmlformats.org/officeDocument/2006/customXml" ds:itemID="{8E2A08FD-C7E7-4593-87D3-659846C9E96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-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tutti i Docenti</dc:title>
  <dc:subject/>
  <dc:creator>-</dc:creator>
  <cp:keywords/>
  <cp:lastModifiedBy>Prof.ssa Kaplunovska Olena</cp:lastModifiedBy>
  <cp:revision>3</cp:revision>
  <cp:lastPrinted>2017-10-10T20:21:00Z</cp:lastPrinted>
  <dcterms:created xsi:type="dcterms:W3CDTF">2020-11-21T17:17:00Z</dcterms:created>
  <dcterms:modified xsi:type="dcterms:W3CDTF">2020-11-21T18:58:04Z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